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0" w:rsidRPr="00E832D6" w:rsidRDefault="00A303B0" w:rsidP="00A303B0">
      <w:pPr>
        <w:pStyle w:val="1"/>
        <w:numPr>
          <w:ilvl w:val="0"/>
          <w:numId w:val="0"/>
        </w:numPr>
        <w:ind w:left="360"/>
        <w:jc w:val="center"/>
        <w:rPr>
          <w:rFonts w:ascii="Arial" w:hAnsi="Arial" w:cs="Arial"/>
          <w:b/>
          <w:shd w:val="clear" w:color="auto" w:fill="FFFFFF"/>
          <w:lang w:val="ru-RU"/>
        </w:rPr>
      </w:pPr>
      <w:r>
        <w:rPr>
          <w:rFonts w:ascii="Arial" w:hAnsi="Arial" w:cs="Arial"/>
          <w:b/>
          <w:lang w:val="ru-RU"/>
        </w:rPr>
        <w:t>Форма</w:t>
      </w:r>
      <w:r w:rsidRPr="0031622C">
        <w:rPr>
          <w:rFonts w:ascii="Arial" w:hAnsi="Arial" w:cs="Arial"/>
          <w:b/>
        </w:rPr>
        <w:t xml:space="preserve"> заявки на сертификацию</w:t>
      </w:r>
      <w:r>
        <w:rPr>
          <w:rFonts w:ascii="Arial" w:hAnsi="Arial" w:cs="Arial"/>
          <w:b/>
          <w:lang w:val="ru-RU"/>
        </w:rPr>
        <w:t xml:space="preserve"> в НСС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color w:val="000000"/>
          <w:sz w:val="16"/>
          <w:szCs w:val="16"/>
        </w:rPr>
      </w:pPr>
      <w:r w:rsidRPr="0031622C">
        <w:rPr>
          <w:rFonts w:eastAsia="Andale Sans UI"/>
          <w:kern w:val="1"/>
        </w:rPr>
        <w:t xml:space="preserve">                                                                                                                               </w:t>
      </w:r>
      <w:r>
        <w:rPr>
          <w:rFonts w:eastAsia="Andale Sans UI"/>
          <w:kern w:val="1"/>
        </w:rPr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>Орган по сертификации продукции Федерального бюджетного учреждения "Государственный региональный центр стандартизации, метрологии и испытаний в Омской области"</w:t>
      </w:r>
    </w:p>
    <w:p w:rsidR="00A303B0" w:rsidRDefault="00A303B0" w:rsidP="00A303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RA.RU.10РС54</w:t>
      </w:r>
    </w:p>
    <w:p w:rsidR="00A303B0" w:rsidRDefault="00A303B0" w:rsidP="00A303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уникальный номер записи об аккредитации в реестре аккредитованных лиц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Адрес места осуществления деятельности: 644116, РОССИЯ, Омская область, город Омск, улица 24-я Северная, дом 117А. Телефон +73812957649, +73812680138, адрес электронной почты os@ocsm.omsk.ru, info@ocsm.omsk.ru, адрес сайта http://csm.omsk.ru/sertification/.</w:t>
      </w:r>
    </w:p>
    <w:p w:rsidR="00A303B0" w:rsidRDefault="00A303B0" w:rsidP="00A303B0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места осуществления деятельности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9"/>
        <w:gridCol w:w="7607"/>
        <w:gridCol w:w="1228"/>
      </w:tblGrid>
      <w:tr w:rsidR="00A303B0" w:rsidTr="00367A6B">
        <w:tc>
          <w:tcPr>
            <w:tcW w:w="610" w:type="pct"/>
            <w:shd w:val="clear" w:color="auto" w:fill="FFFFFF"/>
            <w:vAlign w:val="center"/>
          </w:tcPr>
          <w:p w:rsidR="00A303B0" w:rsidRDefault="00A303B0" w:rsidP="003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776" w:type="pct"/>
            <w:vAlign w:val="center"/>
          </w:tcPr>
          <w:p w:rsidR="00A303B0" w:rsidRDefault="00A303B0" w:rsidP="00367A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№ ____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________</w:t>
            </w:r>
          </w:p>
        </w:tc>
        <w:tc>
          <w:tcPr>
            <w:tcW w:w="610" w:type="pct"/>
            <w:vAlign w:val="center"/>
          </w:tcPr>
          <w:p w:rsidR="00A303B0" w:rsidRDefault="00A303B0" w:rsidP="00367A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проведение сертификации в системе добровольной сертификации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«Национальная система сертификации» (РОСС RU.0001.03НСС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Заявитель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и сокращенное (при наличии) наименование организации-заявителя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proofErr w:type="gramStart"/>
      <w:r>
        <w:rPr>
          <w:rFonts w:ascii="Verdana" w:hAnsi="Verdana" w:cs="Verdana"/>
          <w:color w:val="000000"/>
          <w:sz w:val="10"/>
          <w:szCs w:val="10"/>
        </w:rPr>
        <w:t>основной государственный регистрационный номер (ОГРН/ОГРНИП, ОКПО и</w:t>
      </w:r>
      <w:proofErr w:type="gramEnd"/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 организации заявителя (</w:t>
      </w:r>
      <w:proofErr w:type="gramStart"/>
      <w:r>
        <w:rPr>
          <w:rFonts w:ascii="Verdana" w:hAnsi="Verdana" w:cs="Verdana"/>
          <w:color w:val="000000"/>
          <w:sz w:val="10"/>
          <w:szCs w:val="10"/>
        </w:rPr>
        <w:t>р</w:t>
      </w:r>
      <w:proofErr w:type="gramEnd"/>
      <w:r>
        <w:rPr>
          <w:rFonts w:ascii="Verdana" w:hAnsi="Verdana" w:cs="Verdana"/>
          <w:color w:val="000000"/>
          <w:sz w:val="10"/>
          <w:szCs w:val="10"/>
        </w:rPr>
        <w:t>/с, банк, к/с, БИК)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Место нахождения</w:t>
      </w:r>
      <w:r w:rsidRPr="000E7534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 xml:space="preserve">жительства: 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Адрес места осуществления деятельности: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и фактический адрес организации-заявителя, включая филиалы, имеющие отношение к объекту сертификации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0"/>
          <w:szCs w:val="1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телефон, адрес электронной почты организации-заявителя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</w:p>
    <w:p w:rsidR="00A303B0" w:rsidRDefault="00A303B0" w:rsidP="00A303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ФИО руководителя (уполномоченного лица) организации-заявителя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провести сертификацию продукции</w:t>
      </w:r>
    </w:p>
    <w:p w:rsidR="00A303B0" w:rsidRDefault="00A303B0" w:rsidP="00A303B0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 информация, позволяющая идентифицировать продукцию,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ко</w:t>
      </w:r>
      <w:proofErr w:type="gramStart"/>
      <w:r>
        <w:rPr>
          <w:rFonts w:ascii="Verdana" w:hAnsi="Verdana" w:cs="Verdana"/>
          <w:color w:val="000000"/>
          <w:sz w:val="10"/>
          <w:szCs w:val="10"/>
        </w:rPr>
        <w:t>д(</w:t>
      </w:r>
      <w:proofErr w:type="gramEnd"/>
      <w:r>
        <w:rPr>
          <w:rFonts w:ascii="Verdana" w:hAnsi="Verdana" w:cs="Verdana"/>
          <w:color w:val="000000"/>
          <w:sz w:val="10"/>
          <w:szCs w:val="10"/>
        </w:rPr>
        <w:t>ы) по ОКПД2/</w:t>
      </w:r>
    </w:p>
    <w:p w:rsidR="00A303B0" w:rsidRDefault="00A303B0" w:rsidP="00A303B0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ТН ВЭД ЕАЭС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b/>
          <w:bCs/>
          <w:color w:val="000000"/>
          <w:sz w:val="10"/>
          <w:szCs w:val="10"/>
        </w:rPr>
        <w:t xml:space="preserve">тип производства: </w:t>
      </w:r>
      <w:r>
        <w:rPr>
          <w:rFonts w:ascii="Verdana" w:hAnsi="Verdana" w:cs="Verdana"/>
          <w:color w:val="000000"/>
          <w:sz w:val="10"/>
          <w:szCs w:val="10"/>
        </w:rPr>
        <w:t>серийный выпуск, партия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выпускаемую по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изготовителем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и сокращенное (при наличии) наименование организации-изготовителя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Место нахождения</w:t>
      </w:r>
      <w:r w:rsidRPr="000E7534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 xml:space="preserve">жительства: 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Адрес места осуществления деятельности: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и фактический адрес организации-изготовителя, включая филиалы, имеющие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отношение к объекту сертификации, телефон, адрес электронной почты организации-изготовителя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 соответствие положениям</w:t>
      </w:r>
    </w:p>
    <w:p w:rsidR="00A303B0" w:rsidRDefault="00A303B0" w:rsidP="00A303B0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документа по стандартизации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схеме </w:t>
      </w:r>
    </w:p>
    <w:p w:rsidR="00A303B0" w:rsidRDefault="00A303B0" w:rsidP="00A303B0">
      <w:pPr>
        <w:widowControl w:val="0"/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указание на схему сертификации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Дополнительные сведения</w:t>
      </w:r>
    </w:p>
    <w:p w:rsidR="00A303B0" w:rsidRDefault="00A303B0" w:rsidP="00A303B0">
      <w:pPr>
        <w:keepNext/>
        <w:keepLines/>
        <w:widowControl w:val="0"/>
        <w:pBdr>
          <w:bottom w:val="dashed" w:sz="6" w:space="0" w:color="000000"/>
        </w:pBdr>
        <w:tabs>
          <w:tab w:val="left" w:pos="-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сведений, документов, представляемых с заявкой в качестве доказательств соответствия</w:t>
      </w:r>
    </w:p>
    <w:p w:rsidR="00A303B0" w:rsidRDefault="00A303B0" w:rsidP="00A303B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3B0" w:rsidRDefault="00A303B0" w:rsidP="00A303B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7534">
        <w:rPr>
          <w:rFonts w:ascii="Times New Roman" w:hAnsi="Times New Roman"/>
          <w:color w:val="000000"/>
          <w:sz w:val="20"/>
          <w:szCs w:val="20"/>
        </w:rPr>
        <w:t>Заявитель обязуется выполнять правила проведения добровольной сертификации в системе добровольной сертификации «Национальная система сертификации», соблюдать требования к сертификации и предоставлять любую информацию, необходимую для оценки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303B0" w:rsidRPr="00713EE4" w:rsidRDefault="00A303B0" w:rsidP="00A303B0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284"/>
        <w:gridCol w:w="1929"/>
        <w:gridCol w:w="284"/>
        <w:gridCol w:w="3686"/>
      </w:tblGrid>
      <w:tr w:rsidR="00A303B0" w:rsidRPr="00713EE4" w:rsidTr="00367A6B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A303B0" w:rsidRPr="00713EE4" w:rsidRDefault="00A303B0" w:rsidP="00367A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303B0" w:rsidRPr="00713EE4" w:rsidRDefault="00A303B0" w:rsidP="00367A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A303B0" w:rsidRPr="00713EE4" w:rsidRDefault="00A303B0" w:rsidP="00367A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303B0" w:rsidRPr="00713EE4" w:rsidRDefault="00A303B0" w:rsidP="00367A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03B0" w:rsidRPr="00713EE4" w:rsidRDefault="00A303B0" w:rsidP="00367A6B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03B0" w:rsidRPr="00713EE4" w:rsidTr="00367A6B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A303B0" w:rsidRPr="00713EE4" w:rsidRDefault="00A303B0" w:rsidP="00367A6B">
            <w:pPr>
              <w:pStyle w:val="22"/>
              <w:shd w:val="clear" w:color="auto" w:fill="auto"/>
              <w:tabs>
                <w:tab w:val="left" w:pos="1101"/>
              </w:tabs>
              <w:spacing w:after="0" w:line="240" w:lineRule="auto"/>
              <w:ind w:firstLine="561"/>
              <w:jc w:val="left"/>
              <w:rPr>
                <w:rFonts w:ascii="Times New Roman" w:hAnsi="Times New Roman"/>
                <w:spacing w:val="-4"/>
              </w:rPr>
            </w:pPr>
            <w:r w:rsidRPr="00713EE4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</w:tc>
        <w:tc>
          <w:tcPr>
            <w:tcW w:w="284" w:type="dxa"/>
          </w:tcPr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EE4">
              <w:rPr>
                <w:rFonts w:ascii="Times New Roman" w:hAnsi="Times New Roman"/>
                <w:spacing w:val="-4"/>
                <w:sz w:val="16"/>
                <w:szCs w:val="16"/>
              </w:rPr>
              <w:t>подпись</w:t>
            </w:r>
            <w:r w:rsidRPr="00713EE4">
              <w:rPr>
                <w:rFonts w:ascii="Times New Roman" w:hAnsi="Times New Roman"/>
              </w:rPr>
              <w:t xml:space="preserve"> </w:t>
            </w:r>
          </w:p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EE4">
              <w:rPr>
                <w:rFonts w:ascii="Times New Roman" w:hAnsi="Times New Roman"/>
              </w:rPr>
              <w:t>М.П.</w:t>
            </w:r>
          </w:p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284" w:type="dxa"/>
          </w:tcPr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13EE4">
              <w:rPr>
                <w:rFonts w:ascii="Times New Roman" w:hAnsi="Times New Roman"/>
                <w:spacing w:val="-4"/>
                <w:sz w:val="16"/>
                <w:szCs w:val="16"/>
              </w:rPr>
              <w:t>инициалы, фамилия</w:t>
            </w:r>
          </w:p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A303B0" w:rsidRPr="00713EE4" w:rsidRDefault="00A303B0" w:rsidP="00367A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A303B0" w:rsidRPr="00713EE4" w:rsidRDefault="00A303B0" w:rsidP="00367A6B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Cs w:val="16"/>
              </w:rPr>
            </w:pPr>
            <w:r w:rsidRPr="00713EE4">
              <w:rPr>
                <w:rFonts w:ascii="Times New Roman" w:hAnsi="Times New Roman"/>
                <w:spacing w:val="-4"/>
                <w:szCs w:val="16"/>
              </w:rPr>
              <w:t>«__» ___________ 20__ г.</w:t>
            </w:r>
          </w:p>
        </w:tc>
      </w:tr>
    </w:tbl>
    <w:p w:rsidR="006C26E8" w:rsidRPr="00A303B0" w:rsidRDefault="006C26E8" w:rsidP="00A303B0">
      <w:bookmarkStart w:id="0" w:name="_GoBack"/>
      <w:bookmarkEnd w:id="0"/>
    </w:p>
    <w:sectPr w:rsidR="006C26E8" w:rsidRPr="00A303B0" w:rsidSect="009C65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CC226E"/>
    <w:lvl w:ilvl="0">
      <w:start w:val="6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25"/>
    <w:rsid w:val="006C26E8"/>
    <w:rsid w:val="009C652E"/>
    <w:rsid w:val="00A303B0"/>
    <w:rsid w:val="00E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3B0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A303B0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A303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A303B0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A303B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A303B0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A303B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A303B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A303B0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9C652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character" w:customStyle="1" w:styleId="10">
    <w:name w:val="Заголовок 1 Знак"/>
    <w:basedOn w:val="a0"/>
    <w:link w:val="1"/>
    <w:rsid w:val="00A303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A303B0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A303B0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A303B0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A303B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A303B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A303B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A303B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A303B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1">
    <w:name w:val="Основной текст (2)_"/>
    <w:link w:val="22"/>
    <w:locked/>
    <w:rsid w:val="00A303B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3B0"/>
    <w:pPr>
      <w:widowControl w:val="0"/>
      <w:shd w:val="clear" w:color="auto" w:fill="FFFFFF"/>
      <w:spacing w:after="80" w:line="280" w:lineRule="auto"/>
      <w:jc w:val="both"/>
    </w:pPr>
    <w:rPr>
      <w:rFonts w:ascii="Arial" w:eastAsiaTheme="minorHAns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3B0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A303B0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A303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A303B0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A303B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A303B0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A303B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A303B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A303B0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9C652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character" w:customStyle="1" w:styleId="10">
    <w:name w:val="Заголовок 1 Знак"/>
    <w:basedOn w:val="a0"/>
    <w:link w:val="1"/>
    <w:rsid w:val="00A303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A303B0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A303B0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A303B0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A303B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A303B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A303B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A303B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A303B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1">
    <w:name w:val="Основной текст (2)_"/>
    <w:link w:val="22"/>
    <w:locked/>
    <w:rsid w:val="00A303B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3B0"/>
    <w:pPr>
      <w:widowControl w:val="0"/>
      <w:shd w:val="clear" w:color="auto" w:fill="FFFFFF"/>
      <w:spacing w:after="80" w:line="280" w:lineRule="auto"/>
      <w:jc w:val="both"/>
    </w:pPr>
    <w:rPr>
      <w:rFonts w:ascii="Arial" w:eastAsiaTheme="minorHAns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dcterms:created xsi:type="dcterms:W3CDTF">2023-04-17T04:00:00Z</dcterms:created>
  <dcterms:modified xsi:type="dcterms:W3CDTF">2023-04-17T04:00:00Z</dcterms:modified>
</cp:coreProperties>
</file>